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2B2" w:rsidRDefault="002942CB">
      <w:r>
        <w:t>Mike Kentfield</w:t>
      </w:r>
    </w:p>
    <w:p w:rsidR="00D912E0" w:rsidRDefault="00D912E0">
      <w:r>
        <w:t>Ch16</w:t>
      </w:r>
    </w:p>
    <w:p w:rsidR="002942CB" w:rsidRDefault="002942CB" w:rsidP="002942CB">
      <w:pPr>
        <w:pStyle w:val="ListParagraph"/>
        <w:numPr>
          <w:ilvl w:val="0"/>
          <w:numId w:val="1"/>
        </w:numPr>
      </w:pPr>
      <w:r w:rsidRPr="002942CB">
        <w:t>Creditors look at past loans and if you have bad credit, they</w:t>
      </w:r>
      <w:r>
        <w:t xml:space="preserve"> may not give you one or charge you high interest.</w:t>
      </w:r>
      <w:r w:rsidR="00D912E0">
        <w:t xml:space="preserve"> It increases your purchasing potential.</w:t>
      </w:r>
    </w:p>
    <w:p w:rsidR="002942CB" w:rsidRDefault="002942CB" w:rsidP="002942CB">
      <w:pPr>
        <w:pStyle w:val="ListParagraph"/>
        <w:numPr>
          <w:ilvl w:val="0"/>
          <w:numId w:val="1"/>
        </w:numPr>
      </w:pPr>
      <w:r>
        <w:t>Your credit may be denied if you have a bad history with credit such as late payments.</w:t>
      </w:r>
    </w:p>
    <w:p w:rsidR="00912967" w:rsidRDefault="002942CB" w:rsidP="00912967">
      <w:pPr>
        <w:pStyle w:val="ListParagraph"/>
        <w:numPr>
          <w:ilvl w:val="0"/>
          <w:numId w:val="1"/>
        </w:numPr>
      </w:pPr>
      <w:r>
        <w:t xml:space="preserve">Three ways to establish good credit is by paying bills on time, only using it when </w:t>
      </w:r>
      <w:r w:rsidR="00912967">
        <w:t>necessary</w:t>
      </w:r>
      <w:r>
        <w:t xml:space="preserve"> and </w:t>
      </w:r>
      <w:r w:rsidR="00912967">
        <w:t>make extra payments when possible.</w:t>
      </w:r>
    </w:p>
    <w:p w:rsidR="00912967" w:rsidRDefault="00912967" w:rsidP="00912967">
      <w:pPr>
        <w:pStyle w:val="ListParagraph"/>
        <w:numPr>
          <w:ilvl w:val="0"/>
          <w:numId w:val="3"/>
        </w:numPr>
      </w:pPr>
      <w:r>
        <w:t>A credit card electronically records transactions and bills you at the end of the month.</w:t>
      </w:r>
      <w:r w:rsidR="00D912E0">
        <w:t xml:space="preserve"> It allows </w:t>
      </w:r>
      <w:proofErr w:type="gramStart"/>
      <w:r w:rsidR="00D912E0">
        <w:t>to buy</w:t>
      </w:r>
      <w:proofErr w:type="gramEnd"/>
      <w:r w:rsidR="00D912E0">
        <w:t xml:space="preserve"> items you may not have the cash for.</w:t>
      </w:r>
    </w:p>
    <w:p w:rsidR="00912967" w:rsidRDefault="00912967" w:rsidP="00912967">
      <w:pPr>
        <w:pStyle w:val="ListParagraph"/>
        <w:numPr>
          <w:ilvl w:val="0"/>
          <w:numId w:val="3"/>
        </w:numPr>
      </w:pPr>
      <w:r>
        <w:t xml:space="preserve">Charge card </w:t>
      </w:r>
      <w:r w:rsidR="00D912E0">
        <w:t>is from a specific retailer while a credit card is accepted universally.</w:t>
      </w:r>
    </w:p>
    <w:p w:rsidR="00912967" w:rsidRDefault="00D912E0" w:rsidP="00D912E0">
      <w:pPr>
        <w:pStyle w:val="ListParagraph"/>
        <w:numPr>
          <w:ilvl w:val="0"/>
          <w:numId w:val="3"/>
        </w:numPr>
      </w:pPr>
      <w:r>
        <w:t>Because you will owe more in the end.</w:t>
      </w:r>
    </w:p>
    <w:sectPr w:rsidR="00912967" w:rsidSect="007E22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1C7700"/>
    <w:multiLevelType w:val="hybridMultilevel"/>
    <w:tmpl w:val="03704D28"/>
    <w:lvl w:ilvl="0" w:tplc="AB102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1953846"/>
    <w:multiLevelType w:val="hybridMultilevel"/>
    <w:tmpl w:val="DD129A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B045D2"/>
    <w:multiLevelType w:val="hybridMultilevel"/>
    <w:tmpl w:val="74FC81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942CB"/>
    <w:rsid w:val="002942CB"/>
    <w:rsid w:val="007E22B2"/>
    <w:rsid w:val="00912967"/>
    <w:rsid w:val="00D91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2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42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UCF</Company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PCsu</dc:creator>
  <cp:keywords/>
  <dc:description/>
  <cp:lastModifiedBy>PCsu</cp:lastModifiedBy>
  <cp:revision>1</cp:revision>
  <dcterms:created xsi:type="dcterms:W3CDTF">2011-03-07T14:53:00Z</dcterms:created>
  <dcterms:modified xsi:type="dcterms:W3CDTF">2011-03-07T15:24:00Z</dcterms:modified>
</cp:coreProperties>
</file>